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BC" w:rsidRDefault="00352112" w:rsidP="0013774C">
      <w:pPr>
        <w:jc w:val="center"/>
        <w:rPr>
          <w:rFonts w:ascii="Arial" w:hAnsi="Arial" w:cs="Arial"/>
          <w:sz w:val="36"/>
          <w:szCs w:val="36"/>
        </w:rPr>
      </w:pPr>
      <w:r>
        <w:rPr>
          <w:noProof/>
          <w:lang w:val="en-GB" w:eastAsia="en-GB"/>
        </w:rPr>
        <w:drawing>
          <wp:anchor distT="0" distB="0" distL="114300" distR="114300" simplePos="0" relativeHeight="251658240" behindDoc="1" locked="0" layoutInCell="1" allowOverlap="1" wp14:anchorId="785FF0C3" wp14:editId="13A45663">
            <wp:simplePos x="0" y="0"/>
            <wp:positionH relativeFrom="column">
              <wp:posOffset>5122545</wp:posOffset>
            </wp:positionH>
            <wp:positionV relativeFrom="paragraph">
              <wp:posOffset>-153035</wp:posOffset>
            </wp:positionV>
            <wp:extent cx="1657350" cy="1266825"/>
            <wp:effectExtent l="0" t="0" r="0" b="0"/>
            <wp:wrapTight wrapText="bothSides">
              <wp:wrapPolygon edited="0">
                <wp:start x="0" y="0"/>
                <wp:lineTo x="0" y="21438"/>
                <wp:lineTo x="21352" y="21438"/>
                <wp:lineTo x="21352" y="0"/>
                <wp:lineTo x="0" y="0"/>
              </wp:wrapPolygon>
            </wp:wrapTight>
            <wp:docPr id="1" name="Picture 1" descr="bambi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bi - Copy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pic:spPr>
                </pic:pic>
              </a:graphicData>
            </a:graphic>
            <wp14:sizeRelH relativeFrom="page">
              <wp14:pctWidth>0</wp14:pctWidth>
            </wp14:sizeRelH>
            <wp14:sizeRelV relativeFrom="page">
              <wp14:pctHeight>0</wp14:pctHeight>
            </wp14:sizeRelV>
          </wp:anchor>
        </w:drawing>
      </w:r>
    </w:p>
    <w:p w:rsidR="003E63DC" w:rsidRDefault="003E63DC" w:rsidP="0013774C">
      <w:pPr>
        <w:jc w:val="center"/>
        <w:rPr>
          <w:rFonts w:ascii="Arial" w:hAnsi="Arial" w:cs="Arial"/>
          <w:sz w:val="36"/>
          <w:szCs w:val="36"/>
        </w:rPr>
      </w:pPr>
    </w:p>
    <w:p w:rsidR="007C27D1" w:rsidRPr="00352112" w:rsidRDefault="007C27D1" w:rsidP="00352112">
      <w:pPr>
        <w:jc w:val="center"/>
        <w:rPr>
          <w:rFonts w:ascii="Arial" w:hAnsi="Arial" w:cs="Arial"/>
          <w:sz w:val="36"/>
          <w:szCs w:val="36"/>
        </w:rPr>
      </w:pPr>
    </w:p>
    <w:p w:rsidR="007C27D1" w:rsidRDefault="007C27D1" w:rsidP="007C27D1">
      <w:pPr>
        <w:rPr>
          <w:rFonts w:ascii="Arial" w:eastAsia="Calibri" w:hAnsi="Arial" w:cs="Arial"/>
          <w:sz w:val="28"/>
          <w:szCs w:val="28"/>
        </w:rPr>
      </w:pPr>
    </w:p>
    <w:p w:rsidR="007C27D1" w:rsidRPr="007C27D1" w:rsidRDefault="007C27D1" w:rsidP="007C27D1">
      <w:pPr>
        <w:ind w:left="7200" w:firstLine="720"/>
        <w:jc w:val="center"/>
        <w:rPr>
          <w:rFonts w:ascii="Arial" w:hAnsi="Arial" w:cs="Arial"/>
          <w:color w:val="FF0000"/>
          <w:sz w:val="28"/>
          <w:szCs w:val="28"/>
        </w:rPr>
      </w:pPr>
      <w:proofErr w:type="spellStart"/>
      <w:r>
        <w:rPr>
          <w:rFonts w:ascii="Arial" w:hAnsi="Arial" w:cs="Arial"/>
          <w:color w:val="FF0000"/>
          <w:sz w:val="28"/>
          <w:szCs w:val="28"/>
        </w:rPr>
        <w:t>Live~Laugh~Love</w:t>
      </w:r>
      <w:proofErr w:type="spellEnd"/>
    </w:p>
    <w:p w:rsidR="0013774C" w:rsidRDefault="0013774C" w:rsidP="0013774C">
      <w:pPr>
        <w:jc w:val="center"/>
        <w:rPr>
          <w:rFonts w:ascii="Arial" w:hAnsi="Arial" w:cs="Arial"/>
          <w:sz w:val="36"/>
          <w:szCs w:val="36"/>
        </w:rPr>
      </w:pPr>
      <w:r w:rsidRPr="0013774C">
        <w:rPr>
          <w:rFonts w:ascii="Arial" w:hAnsi="Arial" w:cs="Arial"/>
          <w:sz w:val="36"/>
          <w:szCs w:val="36"/>
        </w:rPr>
        <w:t>Child Protection –Allegations against a Staff Member</w:t>
      </w:r>
    </w:p>
    <w:p w:rsidR="000E00A9" w:rsidRPr="00D2089E" w:rsidRDefault="000E00A9" w:rsidP="000E00A9">
      <w:pPr>
        <w:pStyle w:val="NormalWeb"/>
        <w:shd w:val="clear" w:color="auto" w:fill="FFFFFF"/>
        <w:spacing w:before="240" w:beforeAutospacing="0" w:after="240" w:afterAutospacing="0" w:line="360" w:lineRule="atLeast"/>
        <w:rPr>
          <w:rFonts w:ascii="Arial" w:hAnsi="Arial" w:cs="Arial"/>
          <w:color w:val="000000"/>
        </w:rPr>
      </w:pPr>
      <w:r>
        <w:rPr>
          <w:rFonts w:ascii="Arial" w:hAnsi="Arial" w:cs="Arial"/>
          <w:color w:val="000000"/>
        </w:rPr>
        <w:t>I</w:t>
      </w:r>
      <w:r w:rsidRPr="00D2089E">
        <w:rPr>
          <w:rFonts w:ascii="Arial" w:hAnsi="Arial" w:cs="Arial"/>
          <w:color w:val="000000"/>
        </w:rPr>
        <w:t>n order to manage allegations against child care professionals, every Local Authority appoints a Local Authority Designated Officer (LADO). The LADO should be alerted to all cases in which it is alleged that a person who works with children has:</w:t>
      </w:r>
    </w:p>
    <w:p w:rsidR="000E00A9" w:rsidRPr="00D2089E" w:rsidRDefault="000E00A9" w:rsidP="000E00A9">
      <w:pPr>
        <w:numPr>
          <w:ilvl w:val="0"/>
          <w:numId w:val="2"/>
        </w:numPr>
        <w:shd w:val="clear" w:color="auto" w:fill="FFFFFF"/>
        <w:spacing w:before="100" w:beforeAutospacing="1" w:after="100" w:afterAutospacing="1" w:line="240" w:lineRule="auto"/>
        <w:ind w:left="0"/>
        <w:rPr>
          <w:rFonts w:ascii="Arial" w:hAnsi="Arial" w:cs="Arial"/>
          <w:color w:val="000000"/>
          <w:sz w:val="24"/>
          <w:szCs w:val="24"/>
        </w:rPr>
      </w:pPr>
      <w:r>
        <w:rPr>
          <w:rFonts w:ascii="Arial" w:hAnsi="Arial" w:cs="Arial"/>
          <w:color w:val="000000"/>
          <w:sz w:val="24"/>
          <w:szCs w:val="24"/>
        </w:rPr>
        <w:t>B</w:t>
      </w:r>
      <w:r w:rsidRPr="00D2089E">
        <w:rPr>
          <w:rFonts w:ascii="Arial" w:hAnsi="Arial" w:cs="Arial"/>
          <w:color w:val="000000"/>
          <w:sz w:val="24"/>
          <w:szCs w:val="24"/>
        </w:rPr>
        <w:t>ehaved in a way that has harmed, or may have harmed, a child</w:t>
      </w:r>
    </w:p>
    <w:p w:rsidR="000E00A9" w:rsidRPr="00D2089E" w:rsidRDefault="000E00A9" w:rsidP="000E00A9">
      <w:pPr>
        <w:numPr>
          <w:ilvl w:val="0"/>
          <w:numId w:val="2"/>
        </w:numPr>
        <w:shd w:val="clear" w:color="auto" w:fill="FFFFFF"/>
        <w:spacing w:before="100" w:beforeAutospacing="1" w:after="100" w:afterAutospacing="1" w:line="240" w:lineRule="auto"/>
        <w:ind w:left="0"/>
        <w:rPr>
          <w:rFonts w:ascii="Arial" w:hAnsi="Arial" w:cs="Arial"/>
          <w:color w:val="000000"/>
          <w:sz w:val="24"/>
          <w:szCs w:val="24"/>
        </w:rPr>
      </w:pPr>
      <w:r>
        <w:rPr>
          <w:rFonts w:ascii="Arial" w:hAnsi="Arial" w:cs="Arial"/>
          <w:color w:val="000000"/>
          <w:sz w:val="24"/>
          <w:szCs w:val="24"/>
        </w:rPr>
        <w:t>P</w:t>
      </w:r>
      <w:r w:rsidRPr="00D2089E">
        <w:rPr>
          <w:rFonts w:ascii="Arial" w:hAnsi="Arial" w:cs="Arial"/>
          <w:color w:val="000000"/>
          <w:sz w:val="24"/>
          <w:szCs w:val="24"/>
        </w:rPr>
        <w:t>ossibly committed a criminal offence against children, or related to a child, or</w:t>
      </w:r>
    </w:p>
    <w:p w:rsidR="000E00A9" w:rsidRDefault="000E00A9" w:rsidP="000E00A9">
      <w:pPr>
        <w:numPr>
          <w:ilvl w:val="0"/>
          <w:numId w:val="2"/>
        </w:numPr>
        <w:shd w:val="clear" w:color="auto" w:fill="FFFFFF"/>
        <w:spacing w:before="100" w:beforeAutospacing="1" w:after="100" w:afterAutospacing="1" w:line="240" w:lineRule="auto"/>
        <w:ind w:left="0"/>
        <w:rPr>
          <w:rFonts w:ascii="Arial" w:hAnsi="Arial" w:cs="Arial"/>
          <w:color w:val="000000"/>
          <w:sz w:val="24"/>
          <w:szCs w:val="24"/>
        </w:rPr>
      </w:pPr>
      <w:r w:rsidRPr="00D2089E">
        <w:rPr>
          <w:rFonts w:ascii="Arial" w:hAnsi="Arial" w:cs="Arial"/>
          <w:color w:val="000000"/>
          <w:sz w:val="24"/>
          <w:szCs w:val="24"/>
        </w:rPr>
        <w:t>Behaved towards a child or children in a way that indicates s/he may pose a risk to children. (Working Together 2015)</w:t>
      </w:r>
    </w:p>
    <w:p w:rsidR="000E00A9" w:rsidRPr="000E00A9" w:rsidRDefault="000E00A9" w:rsidP="000E00A9">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shd w:val="clear" w:color="auto" w:fill="FFFFFF"/>
        </w:rPr>
        <w:t>I</w:t>
      </w:r>
      <w:r w:rsidRPr="000E00A9">
        <w:rPr>
          <w:rFonts w:ascii="Arial" w:hAnsi="Arial" w:cs="Arial"/>
          <w:color w:val="000000"/>
          <w:sz w:val="24"/>
          <w:szCs w:val="24"/>
          <w:shd w:val="clear" w:color="auto" w:fill="FFFFFF"/>
        </w:rPr>
        <w:t>n Gloucestershire we have two LADOs:</w:t>
      </w:r>
      <w:r w:rsidRPr="000E00A9">
        <w:rPr>
          <w:rStyle w:val="apple-converted-space"/>
          <w:rFonts w:ascii="Arial" w:hAnsi="Arial" w:cs="Arial"/>
          <w:color w:val="000000"/>
          <w:sz w:val="24"/>
          <w:szCs w:val="24"/>
          <w:shd w:val="clear" w:color="auto" w:fill="FFFFFF"/>
        </w:rPr>
        <w:t> </w:t>
      </w:r>
      <w:r w:rsidRPr="000E00A9">
        <w:rPr>
          <w:rStyle w:val="Strong"/>
          <w:rFonts w:ascii="Arial" w:hAnsi="Arial" w:cs="Arial"/>
          <w:color w:val="000000"/>
          <w:sz w:val="24"/>
          <w:szCs w:val="24"/>
          <w:shd w:val="clear" w:color="auto" w:fill="FFFFFF"/>
        </w:rPr>
        <w:t>Jane Bee</w:t>
      </w:r>
      <w:r w:rsidRPr="000E00A9">
        <w:rPr>
          <w:rStyle w:val="apple-converted-space"/>
          <w:rFonts w:ascii="Arial" w:hAnsi="Arial" w:cs="Arial"/>
          <w:color w:val="000000"/>
          <w:sz w:val="24"/>
          <w:szCs w:val="24"/>
          <w:shd w:val="clear" w:color="auto" w:fill="FFFFFF"/>
        </w:rPr>
        <w:t> </w:t>
      </w:r>
      <w:r w:rsidRPr="000E00A9">
        <w:rPr>
          <w:rFonts w:ascii="Arial" w:hAnsi="Arial" w:cs="Arial"/>
          <w:color w:val="000000"/>
          <w:sz w:val="24"/>
          <w:szCs w:val="24"/>
          <w:shd w:val="clear" w:color="auto" w:fill="FFFFFF"/>
        </w:rPr>
        <w:t>and</w:t>
      </w:r>
      <w:r w:rsidRPr="000E00A9">
        <w:rPr>
          <w:rStyle w:val="apple-converted-space"/>
          <w:rFonts w:ascii="Arial" w:hAnsi="Arial" w:cs="Arial"/>
          <w:color w:val="000000"/>
          <w:sz w:val="24"/>
          <w:szCs w:val="24"/>
          <w:shd w:val="clear" w:color="auto" w:fill="FFFFFF"/>
        </w:rPr>
        <w:t> </w:t>
      </w:r>
      <w:r w:rsidRPr="000E00A9">
        <w:rPr>
          <w:rStyle w:val="Strong"/>
          <w:rFonts w:ascii="Arial" w:hAnsi="Arial" w:cs="Arial"/>
          <w:color w:val="000000"/>
          <w:sz w:val="24"/>
          <w:szCs w:val="24"/>
          <w:shd w:val="clear" w:color="auto" w:fill="FFFFFF"/>
        </w:rPr>
        <w:t>Kath Whittaker,</w:t>
      </w:r>
      <w:r w:rsidRPr="000E00A9">
        <w:rPr>
          <w:rStyle w:val="apple-converted-space"/>
          <w:rFonts w:ascii="Arial" w:hAnsi="Arial" w:cs="Arial"/>
          <w:b/>
          <w:bCs/>
          <w:color w:val="000000"/>
          <w:sz w:val="24"/>
          <w:szCs w:val="24"/>
          <w:shd w:val="clear" w:color="auto" w:fill="FFFFFF"/>
        </w:rPr>
        <w:t> </w:t>
      </w:r>
      <w:r w:rsidRPr="000E00A9">
        <w:rPr>
          <w:rFonts w:ascii="Arial" w:hAnsi="Arial" w:cs="Arial"/>
          <w:color w:val="000000"/>
          <w:sz w:val="24"/>
          <w:szCs w:val="24"/>
          <w:shd w:val="clear" w:color="auto" w:fill="FFFFFF"/>
        </w:rPr>
        <w:t>they ar</w:t>
      </w:r>
      <w:r w:rsidR="00834242">
        <w:rPr>
          <w:rFonts w:ascii="Arial" w:hAnsi="Arial" w:cs="Arial"/>
          <w:color w:val="000000"/>
          <w:sz w:val="24"/>
          <w:szCs w:val="24"/>
          <w:shd w:val="clear" w:color="auto" w:fill="FFFFFF"/>
        </w:rPr>
        <w:t>e supported by Rebecca Timmis</w:t>
      </w:r>
      <w:bookmarkStart w:id="0" w:name="_GoBack"/>
      <w:bookmarkEnd w:id="0"/>
      <w:r w:rsidRPr="000E00A9">
        <w:rPr>
          <w:rFonts w:ascii="Arial" w:hAnsi="Arial" w:cs="Arial"/>
          <w:color w:val="000000"/>
          <w:sz w:val="24"/>
          <w:szCs w:val="24"/>
          <w:shd w:val="clear" w:color="auto" w:fill="FFFFFF"/>
        </w:rPr>
        <w:t>, the Allegations Management Co-</w:t>
      </w:r>
      <w:proofErr w:type="spellStart"/>
      <w:r w:rsidRPr="000E00A9">
        <w:rPr>
          <w:rFonts w:ascii="Arial" w:hAnsi="Arial" w:cs="Arial"/>
          <w:color w:val="000000"/>
          <w:sz w:val="24"/>
          <w:szCs w:val="24"/>
          <w:shd w:val="clear" w:color="auto" w:fill="FFFFFF"/>
        </w:rPr>
        <w:t>Ordinator</w:t>
      </w:r>
      <w:proofErr w:type="spellEnd"/>
      <w:r w:rsidRPr="000E00A9">
        <w:rPr>
          <w:rFonts w:ascii="Arial" w:hAnsi="Arial" w:cs="Arial"/>
          <w:color w:val="000000"/>
          <w:sz w:val="24"/>
          <w:szCs w:val="24"/>
          <w:shd w:val="clear" w:color="auto" w:fill="FFFFFF"/>
        </w:rPr>
        <w:t>.  They can be contacted on</w:t>
      </w:r>
      <w:r w:rsidRPr="000E00A9">
        <w:rPr>
          <w:rStyle w:val="apple-converted-space"/>
          <w:rFonts w:ascii="Arial" w:hAnsi="Arial" w:cs="Arial"/>
          <w:color w:val="000000"/>
          <w:sz w:val="24"/>
          <w:szCs w:val="24"/>
          <w:shd w:val="clear" w:color="auto" w:fill="FFFFFF"/>
        </w:rPr>
        <w:t> </w:t>
      </w:r>
      <w:r w:rsidRPr="000E00A9">
        <w:rPr>
          <w:rStyle w:val="Strong"/>
          <w:rFonts w:ascii="Arial" w:hAnsi="Arial" w:cs="Arial"/>
          <w:color w:val="000000"/>
          <w:sz w:val="24"/>
          <w:szCs w:val="24"/>
          <w:shd w:val="clear" w:color="auto" w:fill="FFFFFF"/>
        </w:rPr>
        <w:t>01452 426 994</w:t>
      </w:r>
      <w:r w:rsidRPr="000E00A9">
        <w:rPr>
          <w:rStyle w:val="apple-converted-space"/>
          <w:rFonts w:ascii="Arial" w:hAnsi="Arial" w:cs="Arial"/>
          <w:b/>
          <w:bCs/>
          <w:color w:val="000000"/>
          <w:sz w:val="24"/>
          <w:szCs w:val="24"/>
          <w:shd w:val="clear" w:color="auto" w:fill="FFFFFF"/>
        </w:rPr>
        <w:t> </w:t>
      </w:r>
      <w:r w:rsidRPr="000E00A9">
        <w:rPr>
          <w:rFonts w:ascii="Arial" w:hAnsi="Arial" w:cs="Arial"/>
          <w:color w:val="000000"/>
          <w:sz w:val="24"/>
          <w:szCs w:val="24"/>
          <w:shd w:val="clear" w:color="auto" w:fill="FFFFFF"/>
        </w:rPr>
        <w:t>or</w:t>
      </w:r>
      <w:r w:rsidRPr="000E00A9">
        <w:rPr>
          <w:rStyle w:val="apple-converted-space"/>
          <w:rFonts w:ascii="Arial" w:hAnsi="Arial" w:cs="Arial"/>
          <w:color w:val="000000"/>
          <w:sz w:val="24"/>
          <w:szCs w:val="24"/>
          <w:shd w:val="clear" w:color="auto" w:fill="FFFFFF"/>
        </w:rPr>
        <w:t> </w:t>
      </w:r>
      <w:r w:rsidRPr="000E00A9">
        <w:rPr>
          <w:rStyle w:val="Strong"/>
          <w:rFonts w:ascii="Arial" w:hAnsi="Arial" w:cs="Arial"/>
          <w:color w:val="000000"/>
          <w:sz w:val="24"/>
          <w:szCs w:val="24"/>
          <w:shd w:val="clear" w:color="auto" w:fill="FFFFFF"/>
        </w:rPr>
        <w:t>01452 425 017</w:t>
      </w:r>
      <w:r w:rsidRPr="000E00A9">
        <w:rPr>
          <w:rStyle w:val="apple-converted-space"/>
          <w:rFonts w:ascii="Arial" w:hAnsi="Arial" w:cs="Arial"/>
          <w:b/>
          <w:bCs/>
          <w:color w:val="000000"/>
          <w:sz w:val="24"/>
          <w:szCs w:val="24"/>
          <w:shd w:val="clear" w:color="auto" w:fill="FFFFFF"/>
        </w:rPr>
        <w:t> </w:t>
      </w:r>
      <w:r w:rsidRPr="000E00A9">
        <w:rPr>
          <w:rFonts w:ascii="Arial" w:hAnsi="Arial" w:cs="Arial"/>
          <w:color w:val="000000"/>
          <w:sz w:val="24"/>
          <w:szCs w:val="24"/>
          <w:shd w:val="clear" w:color="auto" w:fill="FFFFFF"/>
        </w:rPr>
        <w:t>and Rebecca can be contacted on </w:t>
      </w:r>
      <w:r w:rsidRPr="000E00A9">
        <w:rPr>
          <w:rStyle w:val="Strong"/>
          <w:rFonts w:ascii="Arial" w:hAnsi="Arial" w:cs="Arial"/>
          <w:color w:val="000000"/>
          <w:sz w:val="24"/>
          <w:szCs w:val="24"/>
          <w:shd w:val="clear" w:color="auto" w:fill="FFFFFF"/>
        </w:rPr>
        <w:t>01452 426 320.</w:t>
      </w:r>
    </w:p>
    <w:p w:rsidR="001C0F32" w:rsidRPr="0013774C" w:rsidRDefault="0013774C" w:rsidP="0013774C">
      <w:pPr>
        <w:pStyle w:val="NoSpacing"/>
        <w:rPr>
          <w:rFonts w:ascii="Arial" w:hAnsi="Arial" w:cs="Arial"/>
          <w:sz w:val="24"/>
          <w:szCs w:val="24"/>
        </w:rPr>
      </w:pPr>
      <w:r w:rsidRPr="0013774C">
        <w:rPr>
          <w:rFonts w:ascii="Arial" w:hAnsi="Arial" w:cs="Arial"/>
        </w:rPr>
        <w:t xml:space="preserve">This policy sets out the procedure to be followed in the </w:t>
      </w:r>
      <w:r w:rsidR="00BC2534">
        <w:rPr>
          <w:rFonts w:ascii="Arial" w:hAnsi="Arial" w:cs="Arial"/>
        </w:rPr>
        <w:t>e</w:t>
      </w:r>
      <w:r w:rsidRPr="0013774C">
        <w:rPr>
          <w:rFonts w:ascii="Arial" w:hAnsi="Arial" w:cs="Arial"/>
        </w:rPr>
        <w:t>vent</w:t>
      </w:r>
      <w:r w:rsidR="007C27D1">
        <w:rPr>
          <w:rFonts w:ascii="Arial" w:hAnsi="Arial" w:cs="Arial"/>
        </w:rPr>
        <w:t xml:space="preserve"> of </w:t>
      </w:r>
      <w:r w:rsidR="00352112">
        <w:rPr>
          <w:rFonts w:ascii="Arial" w:hAnsi="Arial" w:cs="Arial"/>
        </w:rPr>
        <w:t>an</w:t>
      </w:r>
      <w:r w:rsidR="007C27D1">
        <w:rPr>
          <w:rFonts w:ascii="Arial" w:hAnsi="Arial" w:cs="Arial"/>
        </w:rPr>
        <w:t xml:space="preserve"> allegation</w:t>
      </w:r>
      <w:r w:rsidRPr="0013774C">
        <w:rPr>
          <w:rFonts w:ascii="Arial" w:hAnsi="Arial" w:cs="Arial"/>
        </w:rPr>
        <w:t xml:space="preserve"> being </w:t>
      </w:r>
      <w:r w:rsidRPr="0013774C">
        <w:rPr>
          <w:rFonts w:ascii="Arial" w:hAnsi="Arial" w:cs="Arial"/>
          <w:sz w:val="24"/>
          <w:szCs w:val="24"/>
        </w:rPr>
        <w:t>made ag</w:t>
      </w:r>
      <w:r w:rsidR="00352112">
        <w:rPr>
          <w:rFonts w:ascii="Arial" w:hAnsi="Arial" w:cs="Arial"/>
          <w:sz w:val="24"/>
          <w:szCs w:val="24"/>
        </w:rPr>
        <w:t>ainst a member of nursery Staff, either by a child or a parent.</w:t>
      </w:r>
    </w:p>
    <w:p w:rsidR="0013774C" w:rsidRPr="0013774C" w:rsidRDefault="0013774C" w:rsidP="0013774C">
      <w:pPr>
        <w:pStyle w:val="NoSpacing"/>
        <w:rPr>
          <w:rFonts w:ascii="Arial" w:hAnsi="Arial" w:cs="Arial"/>
          <w:sz w:val="24"/>
          <w:szCs w:val="24"/>
        </w:rPr>
      </w:pPr>
    </w:p>
    <w:p w:rsidR="0013774C" w:rsidRPr="0013774C" w:rsidRDefault="0013774C" w:rsidP="0013774C">
      <w:pPr>
        <w:pStyle w:val="NoSpacing"/>
        <w:rPr>
          <w:rFonts w:ascii="Arial" w:hAnsi="Arial" w:cs="Arial"/>
          <w:sz w:val="24"/>
          <w:szCs w:val="24"/>
        </w:rPr>
      </w:pPr>
    </w:p>
    <w:p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 xml:space="preserve">When the allegation is made against a staff member the nursery manager must </w:t>
      </w:r>
    </w:p>
    <w:p w:rsidR="0013774C" w:rsidRPr="0013774C" w:rsidRDefault="0013774C" w:rsidP="0013774C">
      <w:pPr>
        <w:pStyle w:val="NoSpacing"/>
        <w:ind w:firstLine="720"/>
        <w:rPr>
          <w:rFonts w:ascii="Arial" w:hAnsi="Arial" w:cs="Arial"/>
          <w:sz w:val="24"/>
          <w:szCs w:val="24"/>
        </w:rPr>
      </w:pPr>
      <w:proofErr w:type="gramStart"/>
      <w:r w:rsidRPr="0013774C">
        <w:rPr>
          <w:rFonts w:ascii="Arial" w:hAnsi="Arial" w:cs="Arial"/>
          <w:sz w:val="24"/>
          <w:szCs w:val="24"/>
        </w:rPr>
        <w:t>be</w:t>
      </w:r>
      <w:proofErr w:type="gramEnd"/>
      <w:r w:rsidRPr="0013774C">
        <w:rPr>
          <w:rFonts w:ascii="Arial" w:hAnsi="Arial" w:cs="Arial"/>
          <w:sz w:val="24"/>
          <w:szCs w:val="24"/>
        </w:rPr>
        <w:t xml:space="preserve"> informed </w:t>
      </w:r>
      <w:r w:rsidRPr="00352112">
        <w:rPr>
          <w:rFonts w:ascii="Arial" w:hAnsi="Arial" w:cs="Arial"/>
          <w:b/>
          <w:i/>
          <w:sz w:val="24"/>
          <w:szCs w:val="24"/>
        </w:rPr>
        <w:t>immediately</w:t>
      </w:r>
      <w:r w:rsidRPr="0013774C">
        <w:rPr>
          <w:rFonts w:ascii="Arial" w:hAnsi="Arial" w:cs="Arial"/>
          <w:sz w:val="24"/>
          <w:szCs w:val="24"/>
        </w:rPr>
        <w:t xml:space="preserve">. Then the nursery manager will take action as set out </w:t>
      </w:r>
    </w:p>
    <w:p w:rsidR="0013774C" w:rsidRPr="0013774C" w:rsidRDefault="00CB55BD" w:rsidP="0013774C">
      <w:pPr>
        <w:pStyle w:val="NoSpacing"/>
        <w:ind w:firstLine="720"/>
        <w:rPr>
          <w:rFonts w:ascii="Arial" w:hAnsi="Arial" w:cs="Arial"/>
          <w:sz w:val="24"/>
          <w:szCs w:val="24"/>
        </w:rPr>
      </w:pPr>
      <w:r w:rsidRPr="0013774C">
        <w:rPr>
          <w:rFonts w:ascii="Arial" w:hAnsi="Arial" w:cs="Arial"/>
          <w:sz w:val="24"/>
          <w:szCs w:val="24"/>
        </w:rPr>
        <w:t>In</w:t>
      </w:r>
      <w:r w:rsidR="0013774C" w:rsidRPr="0013774C">
        <w:rPr>
          <w:rFonts w:ascii="Arial" w:hAnsi="Arial" w:cs="Arial"/>
          <w:sz w:val="24"/>
          <w:szCs w:val="24"/>
        </w:rPr>
        <w:t xml:space="preserve"> the following clauses of this policy.</w:t>
      </w:r>
    </w:p>
    <w:p w:rsidR="0013774C" w:rsidRPr="0013774C" w:rsidRDefault="0013774C" w:rsidP="0013774C">
      <w:pPr>
        <w:pStyle w:val="NoSpacing"/>
        <w:rPr>
          <w:rFonts w:ascii="Arial" w:hAnsi="Arial" w:cs="Arial"/>
          <w:sz w:val="24"/>
          <w:szCs w:val="24"/>
        </w:rPr>
      </w:pPr>
    </w:p>
    <w:p w:rsidR="0013774C" w:rsidRPr="0013774C" w:rsidRDefault="0013774C" w:rsidP="0013774C">
      <w:pPr>
        <w:pStyle w:val="NoSpacing"/>
        <w:jc w:val="both"/>
        <w:rPr>
          <w:rFonts w:ascii="Arial" w:hAnsi="Arial" w:cs="Arial"/>
          <w:sz w:val="24"/>
          <w:szCs w:val="24"/>
        </w:rPr>
      </w:pPr>
    </w:p>
    <w:p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The nursery manager will meet the complaint in order to gather as much information as possible and to ensure that all relevant issues are completely clear. The nursery manager will not attempt to conduct any sort of investigation.</w:t>
      </w:r>
    </w:p>
    <w:p w:rsidR="0013774C" w:rsidRPr="0013774C" w:rsidRDefault="0013774C" w:rsidP="0013774C">
      <w:pPr>
        <w:pStyle w:val="NoSpacing"/>
        <w:rPr>
          <w:rFonts w:ascii="Arial" w:hAnsi="Arial" w:cs="Arial"/>
          <w:sz w:val="24"/>
          <w:szCs w:val="24"/>
        </w:rPr>
      </w:pPr>
    </w:p>
    <w:p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 xml:space="preserve">The nursery manager will inform </w:t>
      </w:r>
      <w:r w:rsidRPr="00352112">
        <w:rPr>
          <w:rFonts w:ascii="Arial" w:hAnsi="Arial" w:cs="Arial"/>
          <w:b/>
          <w:i/>
          <w:sz w:val="24"/>
          <w:szCs w:val="24"/>
        </w:rPr>
        <w:t>OFSTED within 14 days</w:t>
      </w:r>
      <w:r w:rsidRPr="0013774C">
        <w:rPr>
          <w:rFonts w:ascii="Arial" w:hAnsi="Arial" w:cs="Arial"/>
          <w:sz w:val="24"/>
          <w:szCs w:val="24"/>
        </w:rPr>
        <w:t>.</w:t>
      </w:r>
    </w:p>
    <w:p w:rsidR="0013774C" w:rsidRPr="0013774C" w:rsidRDefault="0013774C" w:rsidP="0013774C">
      <w:pPr>
        <w:pStyle w:val="ListParagraph"/>
        <w:rPr>
          <w:rFonts w:ascii="Arial" w:hAnsi="Arial" w:cs="Arial"/>
          <w:sz w:val="24"/>
          <w:szCs w:val="24"/>
        </w:rPr>
      </w:pPr>
    </w:p>
    <w:p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Depending upon the nature of the complaint the nursery manager will interview the accused person to hear his/ her side of the story. NB if the complaint involves alleged sexual abuse the nursery manager will no</w:t>
      </w:r>
      <w:r w:rsidR="00BC2534">
        <w:rPr>
          <w:rFonts w:ascii="Arial" w:hAnsi="Arial" w:cs="Arial"/>
          <w:sz w:val="24"/>
          <w:szCs w:val="24"/>
        </w:rPr>
        <w:t>t</w:t>
      </w:r>
      <w:r w:rsidRPr="0013774C">
        <w:rPr>
          <w:rFonts w:ascii="Arial" w:hAnsi="Arial" w:cs="Arial"/>
          <w:sz w:val="24"/>
          <w:szCs w:val="24"/>
        </w:rPr>
        <w:t xml:space="preserve"> interview the person concerned and will not alert him/ her to the concerns until the social services and/ or police have been consulted. </w:t>
      </w:r>
    </w:p>
    <w:p w:rsidR="0013774C" w:rsidRPr="0013774C" w:rsidRDefault="0013774C" w:rsidP="0013774C">
      <w:pPr>
        <w:pStyle w:val="ListParagraph"/>
        <w:rPr>
          <w:rFonts w:ascii="Arial" w:hAnsi="Arial" w:cs="Arial"/>
          <w:sz w:val="24"/>
          <w:szCs w:val="24"/>
        </w:rPr>
      </w:pPr>
    </w:p>
    <w:p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The staff member involved will be suspended with pay with pending investigation.</w:t>
      </w:r>
    </w:p>
    <w:p w:rsidR="0013774C" w:rsidRPr="0013774C" w:rsidRDefault="0013774C" w:rsidP="0013774C">
      <w:pPr>
        <w:pStyle w:val="ListParagraph"/>
        <w:rPr>
          <w:rFonts w:ascii="Arial" w:hAnsi="Arial" w:cs="Arial"/>
          <w:sz w:val="24"/>
          <w:szCs w:val="24"/>
        </w:rPr>
      </w:pPr>
    </w:p>
    <w:p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lastRenderedPageBreak/>
        <w:t>The nursery manager will keep clear written records of all discussions and observations involving the complaint, the accused person, and any other persons interviewed.</w:t>
      </w:r>
    </w:p>
    <w:p w:rsidR="0013774C" w:rsidRPr="0013774C" w:rsidRDefault="0013774C" w:rsidP="0013774C">
      <w:pPr>
        <w:pStyle w:val="ListParagraph"/>
        <w:rPr>
          <w:rFonts w:ascii="Arial" w:hAnsi="Arial" w:cs="Arial"/>
          <w:sz w:val="24"/>
          <w:szCs w:val="24"/>
        </w:rPr>
      </w:pPr>
    </w:p>
    <w:p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The nursery manager will maintain close contact with the social services and/ or police while the investigation is proceeding, and the accused person will be kept informed as to progress at regular intervals. The information to be given to the person will have been previously discussed and agreed with appropriate investigating agencies.</w:t>
      </w:r>
    </w:p>
    <w:p w:rsidR="0013774C" w:rsidRPr="0013774C" w:rsidRDefault="0013774C" w:rsidP="0013774C">
      <w:pPr>
        <w:pStyle w:val="ListParagraph"/>
        <w:rPr>
          <w:rFonts w:ascii="Arial" w:hAnsi="Arial" w:cs="Arial"/>
          <w:sz w:val="24"/>
          <w:szCs w:val="24"/>
        </w:rPr>
      </w:pPr>
    </w:p>
    <w:p w:rsidR="0013774C" w:rsidRPr="0013774C" w:rsidRDefault="0013774C" w:rsidP="0013774C">
      <w:pPr>
        <w:pStyle w:val="NoSpacing"/>
        <w:numPr>
          <w:ilvl w:val="0"/>
          <w:numId w:val="1"/>
        </w:numPr>
        <w:rPr>
          <w:rFonts w:ascii="Arial" w:hAnsi="Arial" w:cs="Arial"/>
          <w:sz w:val="24"/>
          <w:szCs w:val="24"/>
        </w:rPr>
      </w:pPr>
      <w:r w:rsidRPr="0013774C">
        <w:rPr>
          <w:rFonts w:ascii="Arial" w:hAnsi="Arial" w:cs="Arial"/>
          <w:sz w:val="24"/>
          <w:szCs w:val="24"/>
        </w:rPr>
        <w:t xml:space="preserve">At the conclusion of the investigation, if the outcome is inconclusive but there remains concerns regarding possible misconduct in respect of the </w:t>
      </w:r>
      <w:r w:rsidR="00D625B3" w:rsidRPr="0013774C">
        <w:rPr>
          <w:rFonts w:ascii="Arial" w:hAnsi="Arial" w:cs="Arial"/>
          <w:sz w:val="24"/>
          <w:szCs w:val="24"/>
        </w:rPr>
        <w:t>employee’s</w:t>
      </w:r>
      <w:r w:rsidRPr="0013774C">
        <w:rPr>
          <w:rFonts w:ascii="Arial" w:hAnsi="Arial" w:cs="Arial"/>
          <w:sz w:val="24"/>
          <w:szCs w:val="24"/>
        </w:rPr>
        <w:t xml:space="preserve"> attitude, behavior or practices, then Bambi’s reserves the right to terminate the employees contract.</w:t>
      </w:r>
    </w:p>
    <w:sectPr w:rsidR="0013774C" w:rsidRPr="0013774C" w:rsidSect="007C2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B1BC9"/>
    <w:multiLevelType w:val="multilevel"/>
    <w:tmpl w:val="5620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83F4E"/>
    <w:multiLevelType w:val="hybridMultilevel"/>
    <w:tmpl w:val="4DD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3774C"/>
    <w:rsid w:val="000E00A9"/>
    <w:rsid w:val="0013774C"/>
    <w:rsid w:val="00154FAC"/>
    <w:rsid w:val="0021534C"/>
    <w:rsid w:val="002238B9"/>
    <w:rsid w:val="00352112"/>
    <w:rsid w:val="003865EF"/>
    <w:rsid w:val="003E63DC"/>
    <w:rsid w:val="005B148B"/>
    <w:rsid w:val="007C27D1"/>
    <w:rsid w:val="00834242"/>
    <w:rsid w:val="008621A6"/>
    <w:rsid w:val="00876081"/>
    <w:rsid w:val="0091273C"/>
    <w:rsid w:val="00A36598"/>
    <w:rsid w:val="00A7125B"/>
    <w:rsid w:val="00AD61BC"/>
    <w:rsid w:val="00BC2534"/>
    <w:rsid w:val="00CB55BD"/>
    <w:rsid w:val="00D625B3"/>
    <w:rsid w:val="00D8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BCE79-D31E-44BB-BFF9-47465D9F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74C"/>
    <w:pPr>
      <w:spacing w:after="0" w:line="240" w:lineRule="auto"/>
    </w:pPr>
  </w:style>
  <w:style w:type="paragraph" w:styleId="ListParagraph">
    <w:name w:val="List Paragraph"/>
    <w:basedOn w:val="Normal"/>
    <w:uiPriority w:val="34"/>
    <w:qFormat/>
    <w:rsid w:val="0013774C"/>
    <w:pPr>
      <w:ind w:left="720"/>
      <w:contextualSpacing/>
    </w:pPr>
  </w:style>
  <w:style w:type="paragraph" w:styleId="BalloonText">
    <w:name w:val="Balloon Text"/>
    <w:basedOn w:val="Normal"/>
    <w:link w:val="BalloonTextChar"/>
    <w:uiPriority w:val="99"/>
    <w:semiHidden/>
    <w:unhideWhenUsed/>
    <w:rsid w:val="0013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4C"/>
    <w:rPr>
      <w:rFonts w:ascii="Tahoma" w:hAnsi="Tahoma" w:cs="Tahoma"/>
      <w:sz w:val="16"/>
      <w:szCs w:val="16"/>
    </w:rPr>
  </w:style>
  <w:style w:type="paragraph" w:styleId="NormalWeb">
    <w:name w:val="Normal (Web)"/>
    <w:basedOn w:val="Normal"/>
    <w:uiPriority w:val="99"/>
    <w:unhideWhenUsed/>
    <w:rsid w:val="000E00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E00A9"/>
  </w:style>
  <w:style w:type="character" w:styleId="Strong">
    <w:name w:val="Strong"/>
    <w:basedOn w:val="DefaultParagraphFont"/>
    <w:uiPriority w:val="22"/>
    <w:qFormat/>
    <w:rsid w:val="000E0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carla roberts</cp:lastModifiedBy>
  <cp:revision>11</cp:revision>
  <cp:lastPrinted>2013-03-26T16:16:00Z</cp:lastPrinted>
  <dcterms:created xsi:type="dcterms:W3CDTF">2013-03-26T16:05:00Z</dcterms:created>
  <dcterms:modified xsi:type="dcterms:W3CDTF">2016-09-29T13:43:00Z</dcterms:modified>
</cp:coreProperties>
</file>